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40" w:lineRule="auto"/>
        <w:ind w:left="0" w:right="-72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                     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An’gele Marie Anderson</w:t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413.416.5986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Boston, MA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SAG-eligible</w:t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angel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e.anderson@yahoo.com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u w:val="single"/>
          <w:rtl w:val="0"/>
        </w:rPr>
        <w:t xml:space="preserve">Personal Stats: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Height- 5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 Weight-125lbs Hair- brown Eyes- hazel Age- 23 yrs. 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right="-72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u w:val="single"/>
          <w:rtl w:val="0"/>
        </w:rPr>
        <w:t xml:space="preserve">Commercial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2021 Hormel commercial, production Speakeasy, LLC- principle Sag video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 Akai professional music equipment video, production inMusic Brands, Inc.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 Machias Bank, production Garrand Moehlenkamp, Machias employee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2020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Dunkin’ Donuts, production Dolabany Communications Group,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industrial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2019 BTS bank, BTS USA, Inc., industrial video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2019 Wayfair: AllModern vide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o, production Catatonk Blues, LLC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2019 MindWise high school curriculum video- ‘Signs of Suicide,’ production Boston Digital Productions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2019 WB Mason “We’re Everywhere” video, Hayroad Productions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2019 Samsung commercial, production Old Harbor Productions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Wayfair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Professional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video, production Catatonk Blues, LLC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RI Lottery video, production Luminous Agency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Price Waterhouse Coopers ‘Nala- CEO’ video, production Cramer</w:t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Dunkin’ Donuts ‘Esspress-Woah,’ production Dolabany Communciations Group, commercial/industrial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Fanatics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Official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NFL shop commercial, production Conductor Productions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Cuisinart commercial, production Massimoto Media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HASBRO ‘Sizzle’ game commercial shoot, production Massimoto Media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Honda/Berlin City commercial, production Patra Company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Marylou's Coffee commercial, production Sound and Vision Media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2017 Logic commercial, production P3 Maine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2017 Décor 48 commercial, Zhenya Minkovitch production co.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2017 Nike ‘Kyries Groove’ commercial Kyrie Irving, production Imperial Woodpecker productions, New York, NY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2017 Samsonite: Work Not Work video, DGA Productions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before="0" w:line="240" w:lineRule="auto"/>
        <w:ind w:left="0" w:right="-72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u w:val="single"/>
          <w:rtl w:val="0"/>
        </w:rPr>
        <w:t xml:space="preserve">Print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u w:val="single"/>
          <w:rtl w:val="0"/>
        </w:rPr>
        <w:t xml:space="preserve">/Lifestyle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2022 Staples studio furniture print shoot </w:t>
      </w:r>
    </w:p>
    <w:p w:rsidR="00000000" w:rsidDel="00000000" w:rsidP="00000000" w:rsidRDefault="00000000" w:rsidRPr="00000000" w14:paraId="00000022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 Hasbro Catchphrase game- print Pixel Works Photo Studio</w:t>
      </w:r>
    </w:p>
    <w:p w:rsidR="00000000" w:rsidDel="00000000" w:rsidP="00000000" w:rsidRDefault="00000000" w:rsidRPr="00000000" w14:paraId="00000023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2019 M-Audio print shoot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production inMusic Brands,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2019 Foster + Grant sunglasses print shoot, Pencil One production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2019 Terracea winter brand print shoot</w:t>
      </w:r>
    </w:p>
    <w:p w:rsidR="00000000" w:rsidDel="00000000" w:rsidP="00000000" w:rsidRDefault="00000000" w:rsidRPr="00000000" w14:paraId="00000026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Lycra Brand print shoot, production Genuine production company</w:t>
      </w:r>
    </w:p>
    <w:p w:rsidR="00000000" w:rsidDel="00000000" w:rsidP="00000000" w:rsidRDefault="00000000" w:rsidRPr="00000000" w14:paraId="00000027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Tangle Teezer New York campaign, Black + Gold production company</w:t>
      </w:r>
    </w:p>
    <w:p w:rsidR="00000000" w:rsidDel="00000000" w:rsidP="00000000" w:rsidRDefault="00000000" w:rsidRPr="00000000" w14:paraId="00000028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Hasbro ‘Awkward Hugs’ game print shoot, Pixel Works Photo Studio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Sun-In Hair Lightener campaign, photo on product bottle in stores, Black + Gold production company, BKLYN, NY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Walmart ft. Bustle campaign, OUI Productions, RI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right="-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 New Balance Fashion Show, New Balance Boston</w:t>
      </w:r>
    </w:p>
    <w:p w:rsidR="00000000" w:rsidDel="00000000" w:rsidP="00000000" w:rsidRDefault="00000000" w:rsidRPr="00000000" w14:paraId="0000002C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2018 published in ‘Boston Magazine’</w:t>
      </w:r>
    </w:p>
    <w:p w:rsidR="00000000" w:rsidDel="00000000" w:rsidP="00000000" w:rsidRDefault="00000000" w:rsidRPr="00000000" w14:paraId="0000002D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2018 published in ‘Style Up’ magazine Westerly, RI</w:t>
      </w:r>
    </w:p>
    <w:p w:rsidR="00000000" w:rsidDel="00000000" w:rsidP="00000000" w:rsidRDefault="00000000" w:rsidRPr="00000000" w14:paraId="0000002E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2018 Massachusetts College of Art and Design Fashion Show</w:t>
      </w:r>
    </w:p>
    <w:p w:rsidR="00000000" w:rsidDel="00000000" w:rsidP="00000000" w:rsidRDefault="00000000" w:rsidRPr="00000000" w14:paraId="0000002F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Dancing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 The Funky Bunch live show- backup dancer</w:t>
      </w:r>
    </w:p>
    <w:p w:rsidR="00000000" w:rsidDel="00000000" w:rsidP="00000000" w:rsidRDefault="00000000" w:rsidRPr="00000000" w14:paraId="00000032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2018 Sony Alpha Boston + Yeah Fie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ld Trip Event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performer, production OakandRoma CA/NY</w:t>
      </w:r>
    </w:p>
    <w:p w:rsidR="00000000" w:rsidDel="00000000" w:rsidP="00000000" w:rsidRDefault="00000000" w:rsidRPr="00000000" w14:paraId="00000033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2018 Dunkin’ Donuts ‘Espresso-Woah’ dancer/acto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r, Dolabany Communications Group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2018 New Balance Fashion Show dancer/performer, New Balance Boston</w:t>
      </w:r>
    </w:p>
    <w:p w:rsidR="00000000" w:rsidDel="00000000" w:rsidP="00000000" w:rsidRDefault="00000000" w:rsidRPr="00000000" w14:paraId="00000035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2018 2nd place WOD (World of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Dance)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Boston, MA Phunk Phenomenon Reia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Briggs-Connor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2017 Nike dancer; Kyrie Irving “Kyrie’s Groove” dancer, Imperial Woodpecker Productions, NY</w:t>
      </w:r>
    </w:p>
    <w:p w:rsidR="00000000" w:rsidDel="00000000" w:rsidP="00000000" w:rsidRDefault="00000000" w:rsidRPr="00000000" w14:paraId="00000037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2017 Samsonite dancer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Work Not Work video, DGA Productions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 Chief Keef music video- ‘Mailbox,’ J.R. Saint productions</w:t>
      </w:r>
    </w:p>
    <w:p w:rsidR="00000000" w:rsidDel="00000000" w:rsidP="00000000" w:rsidRDefault="00000000" w:rsidRPr="00000000" w14:paraId="00000039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before="0" w:line="240" w:lineRule="auto"/>
        <w:ind w:left="0" w:right="-72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TV/Film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 The Families Feud - ‘Sunny Sue’ principle role, director Stew Replogle</w:t>
      </w:r>
    </w:p>
    <w:p w:rsidR="00000000" w:rsidDel="00000000" w:rsidP="00000000" w:rsidRDefault="00000000" w:rsidRPr="00000000" w14:paraId="0000003C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Amy Schumer’s 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Feel Pretty” Director Marc Silverstein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/Abby Kohn- featured extra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2016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Jamal- film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ector Chris Petit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before="0" w:line="240" w:lineRule="auto"/>
        <w:ind w:left="0" w:right="-72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Singing</w:t>
      </w:r>
    </w:p>
    <w:p w:rsidR="00000000" w:rsidDel="00000000" w:rsidP="00000000" w:rsidRDefault="00000000" w:rsidRPr="00000000" w14:paraId="00000040">
      <w:pPr>
        <w:pageBreakBefore w:val="0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2016-2017 Wink 1 part of a 3 girl group managed by Paul Gargan.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before="0" w:line="240" w:lineRule="auto"/>
        <w:ind w:left="0" w:right="-72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Vocal training from Gerry Williams &amp; Chase Hampton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0tYwHuDrwGPjCbjtFWRw5RoPSQ==">AMUW2mU8d5FzYfhbFGdaCPO0pzSWe8WTGJaJzzl0+HHN7lBd3FXYNvOtEj9ONhopLFCEvmkb+/wRRkWPBksp1Vyg7+Hzv4lWVu9bvL+frWLDHH9bZ8lwGR0=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